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84" w:rsidRDefault="00223484" w:rsidP="0022348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</w:rPr>
      </w:pPr>
    </w:p>
    <w:p w:rsidR="00223484" w:rsidRPr="00223484" w:rsidRDefault="00223484" w:rsidP="00223484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223484" w:rsidRP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223484">
        <w:rPr>
          <w:rFonts w:ascii="Arial" w:hAnsi="Arial" w:cs="Arial"/>
          <w:b/>
          <w:sz w:val="52"/>
          <w:szCs w:val="52"/>
        </w:rPr>
        <w:t xml:space="preserve">Regulamin monitoringu wizyjnego                     </w:t>
      </w: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777CCF" w:rsidRDefault="00777CCF" w:rsidP="0022348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777CCF" w:rsidRPr="00223484" w:rsidRDefault="00777CCF" w:rsidP="0022348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223484" w:rsidRP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777CCF" w:rsidRDefault="00223484" w:rsidP="00777CC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23484">
        <w:rPr>
          <w:rFonts w:ascii="Arial" w:hAnsi="Arial" w:cs="Arial"/>
          <w:b/>
          <w:sz w:val="36"/>
          <w:szCs w:val="36"/>
        </w:rPr>
        <w:t>w Szkole Podstawowej</w:t>
      </w:r>
      <w:r w:rsidR="00777CCF">
        <w:rPr>
          <w:rFonts w:ascii="Arial" w:hAnsi="Arial" w:cs="Arial"/>
          <w:b/>
          <w:sz w:val="36"/>
          <w:szCs w:val="36"/>
        </w:rPr>
        <w:t xml:space="preserve">    </w:t>
      </w:r>
    </w:p>
    <w:p w:rsidR="00223484" w:rsidRPr="00223484" w:rsidRDefault="00777CCF" w:rsidP="00777CC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</w:t>
      </w:r>
      <w:r w:rsidR="00223484" w:rsidRPr="00223484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                     </w:t>
      </w:r>
      <w:r w:rsidR="00223484" w:rsidRPr="00223484">
        <w:rPr>
          <w:rFonts w:ascii="Arial" w:hAnsi="Arial" w:cs="Arial"/>
          <w:b/>
          <w:sz w:val="36"/>
          <w:szCs w:val="36"/>
        </w:rPr>
        <w:t>im. Jana Kochanowskiego w Trzebiegoszczu</w:t>
      </w:r>
    </w:p>
    <w:p w:rsidR="00223484" w:rsidRP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Pr="00223484" w:rsidRDefault="00223484" w:rsidP="0022348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23484" w:rsidRDefault="00223484" w:rsidP="00223484">
      <w:pPr>
        <w:spacing w:after="0" w:line="240" w:lineRule="auto"/>
        <w:jc w:val="center"/>
        <w:rPr>
          <w:rFonts w:ascii="Arial" w:hAnsi="Arial" w:cs="Arial"/>
          <w:b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A1C6E">
        <w:rPr>
          <w:rFonts w:ascii="Arial" w:hAnsi="Arial" w:cs="Arial"/>
        </w:rPr>
        <w:t xml:space="preserve">Regulamin określa cel i zasady funkcjonowania systemu monitoringu wizyjnego </w:t>
      </w:r>
      <w:r>
        <w:rPr>
          <w:rFonts w:ascii="Arial" w:hAnsi="Arial" w:cs="Arial"/>
        </w:rPr>
        <w:t xml:space="preserve">                           </w:t>
      </w:r>
      <w:r w:rsidRPr="00BA1C6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Szkole Podstawowej im. Jana Kochanowskiego </w:t>
      </w:r>
      <w:r w:rsidRPr="00BA1C6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Trzebiegoszczu,</w:t>
      </w:r>
      <w:r w:rsidRPr="00BA1C6E">
        <w:rPr>
          <w:rFonts w:ascii="Arial" w:hAnsi="Arial" w:cs="Arial"/>
        </w:rPr>
        <w:t xml:space="preserve"> miejsca instalacji kamer systemu na terenie</w:t>
      </w:r>
      <w:r>
        <w:rPr>
          <w:rFonts w:ascii="Arial" w:hAnsi="Arial" w:cs="Arial"/>
        </w:rPr>
        <w:t xml:space="preserve"> placówki</w:t>
      </w:r>
      <w:r w:rsidRPr="00BA1C6E">
        <w:rPr>
          <w:rFonts w:ascii="Arial" w:hAnsi="Arial" w:cs="Arial"/>
        </w:rPr>
        <w:t>, reguły rejestracji i zapisu informacji oraz sposób ich zabezpieczenia, a także możliwości udostępniania zgromadzonych danych o zdarzeniach.</w:t>
      </w:r>
    </w:p>
    <w:p w:rsidR="00223484" w:rsidRDefault="00223484" w:rsidP="00223484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Przetwarzania danych osobowych osób fizycznych w systemie monitoringu wizyjnego jest niezbędne do celów wynikających z prawnie uzasadnionych interesów realizowanych przez administratora tj. zapewnienie bezpieczeństwa uczniom,                               pracownikom oraz z w celu ochrony osób i mienia szkoły – art. 6 ust. 1 lit f.,                             określonych w ustawie z dnia 14 grudnia 2017 r. – Prawo oświatowe.</w:t>
      </w:r>
    </w:p>
    <w:p w:rsidR="00223484" w:rsidRDefault="00223484" w:rsidP="00223484">
      <w:pPr>
        <w:pStyle w:val="Akapitzlist"/>
        <w:rPr>
          <w:rFonts w:ascii="Arial" w:hAnsi="Arial" w:cs="Arial"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A1829">
        <w:rPr>
          <w:rFonts w:ascii="Arial" w:hAnsi="Arial" w:cs="Arial"/>
        </w:rPr>
        <w:t>Administratorem urządzeń monitoringu wizyjnego jest Dy</w:t>
      </w:r>
      <w:r>
        <w:rPr>
          <w:rFonts w:ascii="Arial" w:hAnsi="Arial" w:cs="Arial"/>
        </w:rPr>
        <w:t>rektor Szkoły Podstawowej            im. Jana Kochanowskiego w Trzebiegoszczu .</w:t>
      </w:r>
    </w:p>
    <w:p w:rsidR="00223484" w:rsidRDefault="00223484" w:rsidP="00223484">
      <w:pPr>
        <w:pStyle w:val="Akapitzlist"/>
        <w:spacing w:after="0"/>
        <w:rPr>
          <w:rFonts w:ascii="Arial" w:hAnsi="Arial" w:cs="Arial"/>
        </w:rPr>
      </w:pPr>
    </w:p>
    <w:p w:rsidR="00223484" w:rsidRPr="00553F1F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Podstawą wprowadzenia monitoringu wizyjnego w szkole jest art. 108a ust. 1 Ustawy </w:t>
      </w:r>
      <w:r>
        <w:rPr>
          <w:rFonts w:ascii="Arial" w:hAnsi="Arial" w:cs="Arial"/>
        </w:rPr>
        <w:t xml:space="preserve">                 </w:t>
      </w:r>
      <w:r w:rsidRPr="00553F1F">
        <w:rPr>
          <w:rFonts w:ascii="Arial" w:hAnsi="Arial" w:cs="Arial"/>
        </w:rPr>
        <w:t xml:space="preserve">z </w:t>
      </w:r>
      <w:r w:rsidRPr="00553F1F">
        <w:rPr>
          <w:rFonts w:ascii="Arial" w:eastAsia="Times New Roman" w:hAnsi="Arial" w:cs="Arial"/>
          <w:lang w:eastAsia="pl-PL"/>
        </w:rPr>
        <w:t>dnia 14 grudnia 2016 r. - Prawo oświatowe (Dz. U. z 2018 r. poz. 996)</w:t>
      </w:r>
      <w:r>
        <w:rPr>
          <w:rFonts w:ascii="Arial" w:eastAsia="Times New Roman" w:hAnsi="Arial" w:cs="Arial"/>
          <w:lang w:eastAsia="pl-PL"/>
        </w:rPr>
        <w:t>.</w:t>
      </w:r>
      <w:r w:rsidRPr="00553F1F">
        <w:rPr>
          <w:rFonts w:ascii="Arial" w:eastAsia="Times New Roman" w:hAnsi="Arial" w:cs="Arial"/>
          <w:lang w:eastAsia="pl-PL"/>
        </w:rPr>
        <w:t xml:space="preserve"> </w:t>
      </w:r>
    </w:p>
    <w:p w:rsidR="00223484" w:rsidRDefault="00223484" w:rsidP="00223484">
      <w:pPr>
        <w:pStyle w:val="Akapitzlist"/>
        <w:spacing w:after="0"/>
        <w:rPr>
          <w:rFonts w:ascii="Arial" w:hAnsi="Arial" w:cs="Arial"/>
        </w:rPr>
      </w:pPr>
    </w:p>
    <w:p w:rsidR="00223484" w:rsidRPr="00CB6DD9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 xml:space="preserve">szkoły, która jest </w:t>
      </w:r>
      <w:r w:rsidRPr="00553F1F">
        <w:rPr>
          <w:rFonts w:ascii="Arial" w:hAnsi="Arial" w:cs="Arial"/>
        </w:rPr>
        <w:t xml:space="preserve">objęta monitoringiem wizyjnym to: </w:t>
      </w:r>
    </w:p>
    <w:p w:rsidR="00223484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53F1F">
        <w:rPr>
          <w:rFonts w:ascii="Arial" w:hAnsi="Arial" w:cs="Arial"/>
        </w:rPr>
        <w:t>wejścia i wyjścia</w:t>
      </w:r>
      <w:r>
        <w:rPr>
          <w:rFonts w:ascii="Arial" w:hAnsi="Arial" w:cs="Arial"/>
        </w:rPr>
        <w:t xml:space="preserve"> do szkoły,</w:t>
      </w:r>
    </w:p>
    <w:p w:rsidR="00223484" w:rsidRPr="00E77743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>bramy wjazdowe</w:t>
      </w:r>
      <w:r>
        <w:rPr>
          <w:rFonts w:ascii="Arial" w:hAnsi="Arial" w:cs="Arial"/>
        </w:rPr>
        <w:t xml:space="preserve"> na teren posesji placówki,</w:t>
      </w:r>
    </w:p>
    <w:p w:rsidR="00223484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boisko szkolne,</w:t>
      </w:r>
    </w:p>
    <w:p w:rsidR="00223484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teren posesji wokół szkoły w obszarze ogrodzonym,</w:t>
      </w:r>
    </w:p>
    <w:p w:rsidR="00223484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korytarze szkolne na parterze i I piętrze, </w:t>
      </w:r>
    </w:p>
    <w:p w:rsidR="00223484" w:rsidRPr="00223484" w:rsidRDefault="00223484" w:rsidP="002234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pomieszczenie z szafkami szkolnymi</w:t>
      </w:r>
      <w:r w:rsidRPr="00223484">
        <w:rPr>
          <w:rFonts w:ascii="Arial" w:eastAsia="Times New Roman" w:hAnsi="Arial" w:cs="Arial"/>
          <w:lang w:eastAsia="pl-PL"/>
        </w:rPr>
        <w:t>.</w:t>
      </w:r>
    </w:p>
    <w:p w:rsidR="00223484" w:rsidRPr="00221661" w:rsidRDefault="00223484" w:rsidP="00223484">
      <w:pPr>
        <w:spacing w:after="0" w:line="240" w:lineRule="auto"/>
        <w:ind w:left="1236"/>
        <w:jc w:val="both"/>
        <w:rPr>
          <w:rFonts w:ascii="Arial" w:eastAsia="Times New Roman" w:hAnsi="Arial" w:cs="Arial"/>
          <w:lang w:eastAsia="pl-PL"/>
        </w:rPr>
      </w:pPr>
    </w:p>
    <w:p w:rsidR="00223484" w:rsidRPr="00221661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Monitoring funkcjonuje całodobowo. </w:t>
      </w:r>
    </w:p>
    <w:p w:rsidR="00223484" w:rsidRPr="00221661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Pr="00530B37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90645">
        <w:rPr>
          <w:rFonts w:ascii="Arial" w:hAnsi="Arial" w:cs="Arial"/>
        </w:rPr>
        <w:t>Monitoring wizyjny nie jest połączony z możliwością bieżącego przekazywania lub rejestracji dźwięku pozwalającego na słuchanie lub zapis prowadzonych rozmów.</w:t>
      </w:r>
      <w:r w:rsidRPr="00096382">
        <w:rPr>
          <w:rFonts w:ascii="Arial" w:hAnsi="Arial" w:cs="Arial"/>
        </w:rPr>
        <w:t xml:space="preserve"> </w:t>
      </w:r>
      <w:r w:rsidRPr="00553F1F">
        <w:rPr>
          <w:rFonts w:ascii="Arial" w:hAnsi="Arial" w:cs="Arial"/>
        </w:rPr>
        <w:t>Rejestracji i zapis</w:t>
      </w:r>
      <w:r>
        <w:rPr>
          <w:rFonts w:ascii="Arial" w:hAnsi="Arial" w:cs="Arial"/>
        </w:rPr>
        <w:t xml:space="preserve">owi </w:t>
      </w:r>
      <w:r w:rsidRPr="00553F1F">
        <w:rPr>
          <w:rFonts w:ascii="Arial" w:hAnsi="Arial" w:cs="Arial"/>
        </w:rPr>
        <w:t>na nośnik</w:t>
      </w:r>
      <w:r>
        <w:rPr>
          <w:rFonts w:ascii="Arial" w:hAnsi="Arial" w:cs="Arial"/>
        </w:rPr>
        <w:t xml:space="preserve">ach fizycznych </w:t>
      </w:r>
      <w:r w:rsidRPr="00553F1F">
        <w:rPr>
          <w:rFonts w:ascii="Arial" w:hAnsi="Arial" w:cs="Arial"/>
        </w:rPr>
        <w:t>podlega tylko obraz (wizja) z kamer systemu monitoringu</w:t>
      </w:r>
      <w:r>
        <w:rPr>
          <w:rFonts w:ascii="Arial" w:hAnsi="Arial" w:cs="Arial"/>
        </w:rPr>
        <w:t>.</w:t>
      </w:r>
    </w:p>
    <w:p w:rsidR="00223484" w:rsidRDefault="00223484" w:rsidP="00223484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:rsidR="00223484" w:rsidRPr="006F5D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30B37">
        <w:rPr>
          <w:rFonts w:ascii="Arial" w:eastAsia="Times New Roman" w:hAnsi="Arial" w:cs="Arial"/>
          <w:lang w:eastAsia="pl-PL"/>
        </w:rPr>
        <w:t>Obraz zarejestrowany w systemie monitoringu wizyjnego przechowywany jest na dysku serwera</w:t>
      </w:r>
      <w:r>
        <w:rPr>
          <w:rFonts w:ascii="Arial" w:eastAsia="Times New Roman" w:hAnsi="Arial" w:cs="Arial"/>
          <w:lang w:eastAsia="pl-PL"/>
        </w:rPr>
        <w:t>.</w:t>
      </w:r>
    </w:p>
    <w:p w:rsidR="00223484" w:rsidRDefault="00223484" w:rsidP="00223484">
      <w:pPr>
        <w:pStyle w:val="Akapitzlist"/>
        <w:spacing w:after="0"/>
        <w:rPr>
          <w:rFonts w:ascii="Arial" w:hAnsi="Arial" w:cs="Arial"/>
        </w:rPr>
      </w:pPr>
    </w:p>
    <w:p w:rsidR="00223484" w:rsidRPr="007434AE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System monitoringu wizyjnego składa się z: </w:t>
      </w:r>
    </w:p>
    <w:p w:rsidR="00223484" w:rsidRPr="006F5D84" w:rsidRDefault="00223484" w:rsidP="002234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pStyle w:val="Akapitzlist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15 kamer rejestrujących zdarzenia wewnątrz i na zewnątrz budynku                             o rozdzielczości umożliwiających identyfikację osób,</w:t>
      </w:r>
    </w:p>
    <w:p w:rsidR="00223484" w:rsidRPr="00FD64E4" w:rsidRDefault="00223484" w:rsidP="00223484">
      <w:pPr>
        <w:pStyle w:val="Akapitzlist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FD64E4">
        <w:rPr>
          <w:rFonts w:ascii="Arial" w:hAnsi="Arial" w:cs="Arial"/>
        </w:rPr>
        <w:t>dwóch urządzeń rejestrujących i zapisujących obraz na nośniku</w:t>
      </w:r>
      <w:r>
        <w:rPr>
          <w:rFonts w:ascii="Arial" w:hAnsi="Arial" w:cs="Arial"/>
        </w:rPr>
        <w:t xml:space="preserve"> fizycznym,                  </w:t>
      </w:r>
      <w:r w:rsidRPr="00FD64E4">
        <w:rPr>
          <w:rFonts w:ascii="Arial" w:hAnsi="Arial" w:cs="Arial"/>
        </w:rPr>
        <w:t xml:space="preserve">4 monitorów pozwalających na podgląd rejestrowanych zdarzeń umieszczonych w po dwa dyżurce szkolnej oraz w gabinecie dyrektora szkoły. </w:t>
      </w:r>
    </w:p>
    <w:p w:rsidR="00223484" w:rsidRPr="005219C2" w:rsidRDefault="00223484" w:rsidP="00223484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CE1E17">
        <w:rPr>
          <w:rFonts w:ascii="Arial" w:hAnsi="Arial" w:cs="Arial"/>
        </w:rPr>
        <w:t>Kamery są rozmieszczone według dołączonego „Planu rozmieszczenia kamer”</w:t>
      </w:r>
      <w:r>
        <w:rPr>
          <w:rFonts w:ascii="Arial" w:hAnsi="Arial" w:cs="Arial"/>
        </w:rPr>
        <w:t>.</w:t>
      </w:r>
      <w:r w:rsidRPr="005219C2">
        <w:rPr>
          <w:rFonts w:ascii="Arial" w:hAnsi="Arial" w:cs="Arial"/>
        </w:rPr>
        <w:t xml:space="preserve">  </w:t>
      </w:r>
    </w:p>
    <w:p w:rsidR="00223484" w:rsidRDefault="00223484" w:rsidP="00223484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A90645">
        <w:rPr>
          <w:rFonts w:ascii="Arial" w:hAnsi="Arial" w:cs="Arial"/>
        </w:rPr>
        <w:t>Elementy monitoringu wizyjnego w miarę konieczności i możliwości finansowych są udoskonalane, wymieniane, rozszerzane.</w:t>
      </w:r>
    </w:p>
    <w:p w:rsidR="00223484" w:rsidRDefault="00223484" w:rsidP="00223484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5D30FF">
        <w:rPr>
          <w:rFonts w:ascii="Arial" w:hAnsi="Arial" w:cs="Arial"/>
        </w:rPr>
        <w:lastRenderedPageBreak/>
        <w:t>Miejsca objęte monitoringiem wizyjnym są oznakowane stosownymi tabliczkami informacyjnymi</w:t>
      </w:r>
      <w:r>
        <w:rPr>
          <w:rFonts w:ascii="Arial" w:hAnsi="Arial" w:cs="Arial"/>
        </w:rPr>
        <w:t>:</w:t>
      </w:r>
    </w:p>
    <w:p w:rsidR="00223484" w:rsidRDefault="00223484" w:rsidP="00223484">
      <w:pPr>
        <w:pStyle w:val="Akapitzlist"/>
        <w:ind w:left="426"/>
        <w:jc w:val="center"/>
        <w:rPr>
          <w:rFonts w:ascii="Arial" w:hAnsi="Arial" w:cs="Arial"/>
        </w:rPr>
      </w:pPr>
      <w:r w:rsidRPr="00964CC8">
        <w:rPr>
          <w:rFonts w:ascii="Tahoma" w:hAnsi="Tahoma" w:cs="Tahoma"/>
          <w:b/>
          <w:noProof/>
          <w:spacing w:val="20"/>
          <w:lang w:eastAsia="pl-PL"/>
        </w:rPr>
        <w:drawing>
          <wp:inline distT="0" distB="0" distL="0" distR="0">
            <wp:extent cx="1800225" cy="828675"/>
            <wp:effectExtent l="0" t="0" r="9525" b="9525"/>
            <wp:docPr id="1" name="Obraz 1" descr="C:\Users\Beata\Downloads\Fotolia_78811794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Beata\Downloads\Fotolia_78811794_X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t="4953" r="2426" b="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84" w:rsidRDefault="00223484" w:rsidP="00223484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5D30FF">
        <w:rPr>
          <w:rFonts w:ascii="Arial" w:hAnsi="Arial" w:cs="Arial"/>
        </w:rPr>
        <w:t>Na tablicy ogłoszeń</w:t>
      </w:r>
      <w:r>
        <w:rPr>
          <w:rFonts w:ascii="Arial" w:hAnsi="Arial" w:cs="Arial"/>
        </w:rPr>
        <w:t xml:space="preserve"> przy sekretariacie szkoły</w:t>
      </w:r>
      <w:r w:rsidRPr="005D30FF">
        <w:rPr>
          <w:rFonts w:ascii="Arial" w:hAnsi="Arial" w:cs="Arial"/>
        </w:rPr>
        <w:t xml:space="preserve"> umieszcza się informację zawierającą następującą klauzulę</w:t>
      </w:r>
      <w:r>
        <w:rPr>
          <w:rFonts w:ascii="Arial" w:hAnsi="Arial" w:cs="Arial"/>
        </w:rPr>
        <w:t xml:space="preserve"> informacyjną</w:t>
      </w:r>
      <w:r w:rsidRPr="005D30FF">
        <w:rPr>
          <w:rFonts w:ascii="Arial" w:hAnsi="Arial" w:cs="Arial"/>
        </w:rPr>
        <w:t>:</w:t>
      </w:r>
    </w:p>
    <w:p w:rsidR="00223484" w:rsidRDefault="00223484" w:rsidP="00223484">
      <w:pPr>
        <w:spacing w:before="240" w:line="240" w:lineRule="auto"/>
        <w:ind w:left="720" w:right="228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>„</w:t>
      </w: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 xml:space="preserve">Rozporządzenia Parlamentu Europejskiego i Rady (UE) 2016/679   </w:t>
      </w:r>
      <w:r>
        <w:rPr>
          <w:rFonts w:ascii="Cambria" w:hAnsi="Cambria" w:cs="Calibri"/>
        </w:rPr>
        <w:t xml:space="preserve">   </w:t>
      </w:r>
      <w:r w:rsidRPr="00304310">
        <w:rPr>
          <w:rFonts w:ascii="Cambria" w:hAnsi="Cambria" w:cs="Calibri"/>
        </w:rPr>
        <w:t xml:space="preserve">z dnia 27 kwietnia 2016 r. w sprawie ochrony osób fizycznych w związku </w:t>
      </w:r>
      <w:r>
        <w:rPr>
          <w:rFonts w:ascii="Cambria" w:hAnsi="Cambria" w:cs="Calibri"/>
        </w:rPr>
        <w:t xml:space="preserve">                                </w:t>
      </w:r>
      <w:r w:rsidRPr="00304310">
        <w:rPr>
          <w:rFonts w:ascii="Cambria" w:hAnsi="Cambria" w:cs="Calibri"/>
        </w:rPr>
        <w:t xml:space="preserve">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223484" w:rsidRPr="00304310" w:rsidRDefault="00223484" w:rsidP="00223484">
      <w:pPr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223484" w:rsidRPr="000A1D2B" w:rsidRDefault="00223484" w:rsidP="00223484">
      <w:pPr>
        <w:tabs>
          <w:tab w:val="left" w:pos="2552"/>
        </w:tabs>
        <w:spacing w:line="240" w:lineRule="auto"/>
        <w:ind w:left="720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223484" w:rsidRPr="000D48AF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 xml:space="preserve">dministratorem </w:t>
      </w:r>
      <w:r>
        <w:rPr>
          <w:rFonts w:ascii="Cambria" w:hAnsi="Cambria" w:cs="Calibri"/>
        </w:rPr>
        <w:t>systemu monitoringu jest dyrektor Szkoły Podstawowej im. Jana Kochanowskiego w Trzebiegoszczu, tel. 54 287 37 76, e-mail sptrzebiegoszcz@wp.pl</w:t>
      </w:r>
    </w:p>
    <w:p w:rsidR="00223484" w:rsidRPr="00386E93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D48AF">
        <w:rPr>
          <w:rFonts w:ascii="Cambria" w:hAnsi="Cambria" w:cs="Calibri"/>
        </w:rPr>
        <w:t>Kontakt</w:t>
      </w:r>
      <w:r>
        <w:rPr>
          <w:rFonts w:ascii="Cambria" w:hAnsi="Cambria" w:cs="Calibri"/>
        </w:rPr>
        <w:t xml:space="preserve"> z Inspektorem Ochrony Danych  </w:t>
      </w:r>
      <w:r w:rsidRPr="000D48AF">
        <w:rPr>
          <w:rFonts w:ascii="Cambria" w:hAnsi="Cambria" w:cs="Calibri"/>
        </w:rPr>
        <w:t>mo</w:t>
      </w:r>
      <w:r>
        <w:rPr>
          <w:rFonts w:ascii="Cambria" w:hAnsi="Cambria" w:cs="Calibri"/>
        </w:rPr>
        <w:t xml:space="preserve">żliwy jest pod numerem                                       tel. 54 288 62 27 </w:t>
      </w:r>
      <w:r w:rsidRPr="000D48AF">
        <w:rPr>
          <w:rFonts w:ascii="Cambria" w:hAnsi="Cambria" w:cs="Calibri"/>
        </w:rPr>
        <w:t>l</w:t>
      </w:r>
      <w:r>
        <w:rPr>
          <w:rFonts w:ascii="Cambria" w:hAnsi="Cambria" w:cs="Calibri"/>
        </w:rPr>
        <w:t>ub adresem email:ochronadanych@uglipno.pl</w:t>
      </w:r>
    </w:p>
    <w:p w:rsidR="00223484" w:rsidRPr="000A3D64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Monitoring stosowany jest celu ochrony mienia oraz zapewnienia bezpieczeństwa na terenie monitorowanym</w:t>
      </w:r>
      <w:r>
        <w:rPr>
          <w:rFonts w:ascii="Cambria" w:hAnsi="Cambria" w:cs="Calibri"/>
        </w:rPr>
        <w:t>.</w:t>
      </w:r>
    </w:p>
    <w:p w:rsidR="00223484" w:rsidRPr="00DE63B7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Podstawą przetwarzania jest prawnie usprawiedliwiony interes administratora / przepis prawa</w:t>
      </w:r>
      <w:r>
        <w:rPr>
          <w:rFonts w:ascii="Cambria" w:hAnsi="Cambria" w:cs="Calibri"/>
        </w:rPr>
        <w:t xml:space="preserve">. </w:t>
      </w:r>
    </w:p>
    <w:p w:rsidR="00223484" w:rsidRPr="00DE63B7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Z</w:t>
      </w:r>
      <w:r w:rsidRPr="00DE63B7">
        <w:rPr>
          <w:rFonts w:ascii="Cambria" w:hAnsi="Cambria" w:cs="Calibri"/>
          <w:color w:val="000000"/>
        </w:rPr>
        <w:t>apisy z monitoring</w:t>
      </w:r>
      <w:r>
        <w:rPr>
          <w:rFonts w:ascii="Cambria" w:hAnsi="Cambria" w:cs="Calibri"/>
          <w:color w:val="000000"/>
        </w:rPr>
        <w:t>u  przechowywane będą w okresie 30 dni.</w:t>
      </w:r>
    </w:p>
    <w:p w:rsidR="00223484" w:rsidRPr="00CD45E7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Osoba zarejestrowana przez system monitoringu ma prawo do d</w:t>
      </w:r>
      <w:r w:rsidRPr="000A3D64">
        <w:rPr>
          <w:rFonts w:ascii="Cambria" w:eastAsia="Times New Roman" w:hAnsi="Cambria" w:cs="Calibri"/>
          <w:color w:val="000000"/>
        </w:rPr>
        <w:t>ostępu do danych osobowych oraz ograniczenia przetwarzania</w:t>
      </w:r>
      <w:r>
        <w:rPr>
          <w:rFonts w:ascii="Cambria" w:eastAsia="Times New Roman" w:hAnsi="Cambria" w:cs="Calibri"/>
          <w:color w:val="000000"/>
        </w:rPr>
        <w:t xml:space="preserve">. </w:t>
      </w:r>
    </w:p>
    <w:p w:rsidR="00223484" w:rsidRPr="00CD45E7" w:rsidRDefault="00223484" w:rsidP="00223484">
      <w:pPr>
        <w:numPr>
          <w:ilvl w:val="0"/>
          <w:numId w:val="4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  <w:color w:val="000000"/>
        </w:rPr>
        <w:t>O</w:t>
      </w:r>
      <w:r w:rsidRPr="00CD45E7">
        <w:rPr>
          <w:rFonts w:ascii="Cambria" w:hAnsi="Cambria" w:cs="Calibri"/>
        </w:rPr>
        <w:t xml:space="preserve">sobie zarejestrowanej przez system monitoringu przysługuje prawo wniesienia skargi do organu nadzorczego – Prezesa Urzędu Ochrony Danych. </w:t>
      </w:r>
    </w:p>
    <w:p w:rsidR="00223484" w:rsidRDefault="00223484" w:rsidP="00223484">
      <w:pPr>
        <w:spacing w:after="0"/>
        <w:rPr>
          <w:rFonts w:ascii="Cambria" w:hAnsi="Cambria" w:cs="Arial"/>
          <w:i/>
          <w:sz w:val="20"/>
          <w:szCs w:val="20"/>
        </w:rPr>
      </w:pPr>
    </w:p>
    <w:p w:rsidR="00223484" w:rsidRPr="008E3560" w:rsidRDefault="00223484" w:rsidP="00223484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Pieczęć  Administratora</w:t>
      </w:r>
    </w:p>
    <w:p w:rsidR="00223484" w:rsidRDefault="00223484" w:rsidP="0022348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8E3560">
        <w:rPr>
          <w:rFonts w:ascii="Arial" w:hAnsi="Arial" w:cs="Arial"/>
        </w:rPr>
        <w:t xml:space="preserve">Zapis z systemu monitoringu może być udostępniony jedynie uprawnionym organom </w:t>
      </w:r>
      <w:r>
        <w:rPr>
          <w:rFonts w:ascii="Arial" w:hAnsi="Arial" w:cs="Arial"/>
        </w:rPr>
        <w:t xml:space="preserve">                 </w:t>
      </w:r>
      <w:r w:rsidRPr="008E3560">
        <w:rPr>
          <w:rFonts w:ascii="Arial" w:hAnsi="Arial" w:cs="Arial"/>
        </w:rPr>
        <w:t>w zakresie prowadzonych przez nie czynności prawnych, np. Policji, Sądom, Prokuraturze na ich pisemny wniosek.</w:t>
      </w:r>
    </w:p>
    <w:p w:rsidR="00223484" w:rsidRPr="008E3560" w:rsidRDefault="00223484" w:rsidP="0022348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8E3560">
        <w:rPr>
          <w:rFonts w:ascii="Arial" w:hAnsi="Arial" w:cs="Arial"/>
        </w:rPr>
        <w:t> Okres przechowywania danych wynos</w:t>
      </w:r>
      <w:r>
        <w:rPr>
          <w:rFonts w:ascii="Arial" w:hAnsi="Arial" w:cs="Arial"/>
        </w:rPr>
        <w:t xml:space="preserve">i do 30 dni w budynku szkoły w .Trzebiegoszczu w pomieszczeniu – sekretariat pokój nr 12,  </w:t>
      </w:r>
      <w:r w:rsidRPr="008E3560">
        <w:rPr>
          <w:rFonts w:ascii="Arial" w:hAnsi="Arial" w:cs="Arial"/>
        </w:rPr>
        <w:t>a następnie dane ulegają usunięciu poprzez nadpisanie danych na urządzeniu rejestrującym obraz.</w:t>
      </w:r>
    </w:p>
    <w:p w:rsidR="00223484" w:rsidRPr="00385398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W uzasadnionych przypadkach na podstawie wniosków w/w organów,   </w:t>
      </w:r>
      <w:r>
        <w:rPr>
          <w:rFonts w:ascii="Arial" w:hAnsi="Arial" w:cs="Arial"/>
        </w:rPr>
        <w:t xml:space="preserve">                                       </w:t>
      </w:r>
      <w:r w:rsidRPr="00553F1F">
        <w:rPr>
          <w:rFonts w:ascii="Arial" w:hAnsi="Arial" w:cs="Arial"/>
        </w:rPr>
        <w:t>w szczególności, gdy urządzenia monitoringu wizyjnego</w:t>
      </w:r>
      <w:r>
        <w:rPr>
          <w:rFonts w:ascii="Arial" w:hAnsi="Arial" w:cs="Arial"/>
        </w:rPr>
        <w:t xml:space="preserve"> </w:t>
      </w:r>
      <w:r w:rsidRPr="00553F1F">
        <w:rPr>
          <w:rFonts w:ascii="Arial" w:hAnsi="Arial" w:cs="Arial"/>
        </w:rPr>
        <w:t xml:space="preserve">zarejestrowały zdarzenie związane z naruszeniem bezpieczeństwa osób i mienia, okres przechowywania danych może ulec wydłużeniu o czas niezbędny do </w:t>
      </w:r>
      <w:r w:rsidRPr="00553F1F">
        <w:rPr>
          <w:rFonts w:ascii="Arial" w:hAnsi="Arial" w:cs="Arial"/>
        </w:rPr>
        <w:lastRenderedPageBreak/>
        <w:t xml:space="preserve">zakończenia postępowania, którego przedmiotem jest zdarzenie zarejestrowane przez monitoring wizyjny. </w:t>
      </w:r>
    </w:p>
    <w:p w:rsidR="00223484" w:rsidRPr="00487C5E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</w:t>
      </w:r>
    </w:p>
    <w:p w:rsidR="00223484" w:rsidRPr="00ED1B3F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Osoba zainteresowana zabezpieczeniem danych z monitoringu na potrzeby przyszłego postępowania może zwrócić się pisemnie do </w:t>
      </w:r>
      <w:r>
        <w:rPr>
          <w:rFonts w:ascii="Arial" w:hAnsi="Arial" w:cs="Arial"/>
        </w:rPr>
        <w:t xml:space="preserve">Dyrektora Szkoły Podstawowej </w:t>
      </w:r>
      <w:r w:rsidRPr="00553F1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Trzebiegoszczu</w:t>
      </w:r>
      <w:r w:rsidRPr="00553F1F">
        <w:rPr>
          <w:rFonts w:ascii="Arial" w:hAnsi="Arial" w:cs="Arial"/>
        </w:rPr>
        <w:t xml:space="preserve"> z prośbą o ich zabezpieczenie przed usunięciem po upływie standardowego okresu ich przechowywania. Wniosek należy złożyć w </w:t>
      </w:r>
      <w:r>
        <w:rPr>
          <w:rFonts w:ascii="Arial" w:hAnsi="Arial" w:cs="Arial"/>
        </w:rPr>
        <w:t xml:space="preserve">sekretariacie szkoły, </w:t>
      </w:r>
      <w:r w:rsidRPr="00553F1F">
        <w:rPr>
          <w:rFonts w:ascii="Arial" w:hAnsi="Arial" w:cs="Arial"/>
        </w:rPr>
        <w:t>w terminie do 3 dni licząc od dnia, w którym zdarzenie mogło zostać zarejestrowane przez monitoring wizyjny.</w:t>
      </w:r>
    </w:p>
    <w:p w:rsidR="00223484" w:rsidRDefault="00223484" w:rsidP="00223484">
      <w:pPr>
        <w:pStyle w:val="Akapitzlist"/>
        <w:rPr>
          <w:rFonts w:ascii="Arial" w:hAnsi="Arial" w:cs="Arial"/>
        </w:rPr>
      </w:pPr>
    </w:p>
    <w:p w:rsidR="00223484" w:rsidRPr="00440128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Prawidłowo złożony wniosek musi zawierać dokładną datę i miejsce, np.: </w:t>
      </w:r>
      <w:r>
        <w:rPr>
          <w:rFonts w:ascii="Arial" w:hAnsi="Arial" w:cs="Arial"/>
        </w:rPr>
        <w:t>plac zabaw                    w</w:t>
      </w:r>
      <w:r w:rsidRPr="00553F1F">
        <w:rPr>
          <w:rFonts w:ascii="Arial" w:hAnsi="Arial" w:cs="Arial"/>
        </w:rPr>
        <w:t xml:space="preserve"> na p</w:t>
      </w:r>
      <w:r>
        <w:rPr>
          <w:rFonts w:ascii="Arial" w:hAnsi="Arial" w:cs="Arial"/>
        </w:rPr>
        <w:t xml:space="preserve">osesji szkolnej </w:t>
      </w:r>
      <w:r w:rsidRPr="00553F1F">
        <w:rPr>
          <w:rFonts w:ascii="Arial" w:hAnsi="Arial" w:cs="Arial"/>
        </w:rPr>
        <w:t>oraz przybliżony czas zdarzenia.</w:t>
      </w:r>
    </w:p>
    <w:p w:rsidR="00223484" w:rsidRDefault="00223484" w:rsidP="00223484">
      <w:pPr>
        <w:pStyle w:val="Akapitzlist"/>
        <w:rPr>
          <w:rFonts w:ascii="Arial" w:hAnsi="Arial" w:cs="Arial"/>
        </w:rPr>
      </w:pPr>
    </w:p>
    <w:p w:rsidR="00223484" w:rsidRPr="00440128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3F1F">
        <w:rPr>
          <w:rFonts w:ascii="Arial" w:hAnsi="Arial" w:cs="Arial"/>
        </w:rPr>
        <w:t xml:space="preserve"> </w:t>
      </w:r>
      <w:r w:rsidRPr="00440128">
        <w:rPr>
          <w:rFonts w:ascii="Arial" w:hAnsi="Arial" w:cs="Arial"/>
        </w:rPr>
        <w:t xml:space="preserve">Mogą występować nieznaczne różnice między czasem rzeczywistym a czasem uwidocznionym na materiale z monitoringu, ponieważ system nie jest synchronizowany </w:t>
      </w:r>
      <w:r>
        <w:rPr>
          <w:rFonts w:ascii="Arial" w:hAnsi="Arial" w:cs="Arial"/>
        </w:rPr>
        <w:t xml:space="preserve">     </w:t>
      </w:r>
      <w:r w:rsidRPr="00440128">
        <w:rPr>
          <w:rFonts w:ascii="Arial" w:hAnsi="Arial" w:cs="Arial"/>
        </w:rPr>
        <w:t>z zewnętrznym źródłem czasu.</w:t>
      </w:r>
    </w:p>
    <w:p w:rsidR="00223484" w:rsidRPr="00440128" w:rsidRDefault="00223484" w:rsidP="002234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23484" w:rsidRPr="002F2FD1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O</w:t>
      </w:r>
      <w:r w:rsidRPr="00440128">
        <w:rPr>
          <w:rFonts w:ascii="Arial" w:hAnsi="Arial" w:cs="Arial"/>
        </w:rPr>
        <w:t xml:space="preserve">soba upoważniona sporządza kopię nagrania z monitoringu wizyjnego za okres, którego dotyczy wniosek osoby zainteresowanej oraz oznacza ją w sposób trwały następującymi danymi: </w:t>
      </w:r>
    </w:p>
    <w:p w:rsidR="00223484" w:rsidRPr="00440128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0128">
        <w:rPr>
          <w:rFonts w:ascii="Arial" w:hAnsi="Arial" w:cs="Arial"/>
        </w:rPr>
        <w:t>numer porządkowy kopii</w:t>
      </w:r>
      <w:r>
        <w:rPr>
          <w:rFonts w:ascii="Arial" w:hAnsi="Arial" w:cs="Arial"/>
        </w:rPr>
        <w:t>,</w:t>
      </w:r>
      <w:r w:rsidRPr="00440128">
        <w:rPr>
          <w:rFonts w:ascii="Arial" w:hAnsi="Arial" w:cs="Arial"/>
        </w:rPr>
        <w:t xml:space="preserve"> </w:t>
      </w:r>
    </w:p>
    <w:p w:rsidR="00223484" w:rsidRPr="002F2FD1" w:rsidRDefault="00223484" w:rsidP="0022348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FD1">
        <w:rPr>
          <w:rFonts w:ascii="Arial" w:hAnsi="Arial" w:cs="Arial"/>
        </w:rPr>
        <w:t>okres, którego dotyczy nagranie</w:t>
      </w:r>
      <w:r>
        <w:rPr>
          <w:rFonts w:ascii="Arial" w:hAnsi="Arial" w:cs="Arial"/>
        </w:rPr>
        <w:t>,</w:t>
      </w:r>
    </w:p>
    <w:p w:rsidR="00223484" w:rsidRPr="003236A6" w:rsidRDefault="00223484" w:rsidP="0022348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FD1">
        <w:rPr>
          <w:rFonts w:ascii="Arial" w:hAnsi="Arial" w:cs="Arial"/>
        </w:rPr>
        <w:t>źródło danych, np.: kamery na</w:t>
      </w:r>
      <w:r>
        <w:rPr>
          <w:rFonts w:ascii="Arial" w:hAnsi="Arial" w:cs="Arial"/>
        </w:rPr>
        <w:t xml:space="preserve"> budynku, od strony boiska,</w:t>
      </w:r>
    </w:p>
    <w:p w:rsidR="00223484" w:rsidRPr="003236A6" w:rsidRDefault="00223484" w:rsidP="0022348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36A6">
        <w:rPr>
          <w:rFonts w:ascii="Arial" w:hAnsi="Arial" w:cs="Arial"/>
        </w:rPr>
        <w:t>data wykonania kopii;</w:t>
      </w:r>
    </w:p>
    <w:p w:rsidR="00223484" w:rsidRPr="00F269F2" w:rsidRDefault="00223484" w:rsidP="0022348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36A6">
        <w:rPr>
          <w:rFonts w:ascii="Arial" w:hAnsi="Arial" w:cs="Arial"/>
        </w:rPr>
        <w:t xml:space="preserve">dane osoby, która sporządziła kopię. </w:t>
      </w:r>
    </w:p>
    <w:p w:rsidR="00223484" w:rsidRPr="003236A6" w:rsidRDefault="00223484" w:rsidP="00223484">
      <w:pPr>
        <w:spacing w:after="0" w:line="240" w:lineRule="auto"/>
        <w:ind w:left="786"/>
        <w:jc w:val="both"/>
        <w:rPr>
          <w:rFonts w:ascii="Arial" w:eastAsia="Times New Roman" w:hAnsi="Arial" w:cs="Arial"/>
          <w:lang w:eastAsia="pl-PL"/>
        </w:rPr>
      </w:pPr>
    </w:p>
    <w:p w:rsidR="00223484" w:rsidRPr="00F269F2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40128">
        <w:rPr>
          <w:rFonts w:ascii="Arial" w:hAnsi="Arial" w:cs="Arial"/>
        </w:rPr>
        <w:t xml:space="preserve">Kopia przechowywana jest przez </w:t>
      </w:r>
      <w:r w:rsidRPr="00F269F2">
        <w:rPr>
          <w:rFonts w:ascii="Arial" w:hAnsi="Arial" w:cs="Arial"/>
        </w:rPr>
        <w:t>Administratora systemu w zamkniętym i specjalnie do tego przystosowanym miejscu.</w:t>
      </w:r>
    </w:p>
    <w:p w:rsidR="00223484" w:rsidRPr="00F269F2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Pr="009F2A73" w:rsidRDefault="00223484" w:rsidP="00223484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9F2">
        <w:rPr>
          <w:rFonts w:ascii="Arial" w:hAnsi="Arial" w:cs="Arial"/>
        </w:rPr>
        <w:t xml:space="preserve">Kopia nagrania podlega zaewidencjonowaniu w rejestrze kopii z monitoringu wizyjnego sporządzonym na wniosek osoby zainteresowanej. Rejestr zawiera następujące informacje: </w:t>
      </w:r>
    </w:p>
    <w:p w:rsidR="00223484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F2A73">
        <w:rPr>
          <w:rFonts w:ascii="Arial" w:hAnsi="Arial" w:cs="Arial"/>
        </w:rPr>
        <w:t>numer porządkowy kopii</w:t>
      </w:r>
      <w:r>
        <w:rPr>
          <w:rFonts w:ascii="Arial" w:hAnsi="Arial" w:cs="Arial"/>
        </w:rPr>
        <w:t>,</w:t>
      </w:r>
      <w:r w:rsidRPr="009F2A73">
        <w:rPr>
          <w:rFonts w:ascii="Arial" w:hAnsi="Arial" w:cs="Arial"/>
        </w:rPr>
        <w:t xml:space="preserve"> </w:t>
      </w:r>
    </w:p>
    <w:p w:rsidR="00223484" w:rsidRPr="00900F49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F2A73">
        <w:rPr>
          <w:rFonts w:ascii="Arial" w:hAnsi="Arial" w:cs="Arial"/>
        </w:rPr>
        <w:t>okres, którego dotyczy nagranie</w:t>
      </w:r>
      <w:r>
        <w:rPr>
          <w:rFonts w:ascii="Arial" w:hAnsi="Arial" w:cs="Arial"/>
        </w:rPr>
        <w:t>,</w:t>
      </w:r>
      <w:r w:rsidRPr="009F2A73">
        <w:rPr>
          <w:rFonts w:ascii="Arial" w:hAnsi="Arial" w:cs="Arial"/>
        </w:rPr>
        <w:t xml:space="preserve"> </w:t>
      </w:r>
    </w:p>
    <w:p w:rsidR="00223484" w:rsidRPr="00900F49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>źródło danych, np.: kamera nr……</w:t>
      </w:r>
      <w:r>
        <w:rPr>
          <w:rFonts w:ascii="Arial" w:hAnsi="Arial" w:cs="Arial"/>
        </w:rPr>
        <w:t>,</w:t>
      </w:r>
      <w:r w:rsidRPr="00900F49">
        <w:rPr>
          <w:rFonts w:ascii="Arial" w:hAnsi="Arial" w:cs="Arial"/>
        </w:rPr>
        <w:t xml:space="preserve"> </w:t>
      </w:r>
    </w:p>
    <w:p w:rsidR="00223484" w:rsidRPr="00900F49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>data wykonania kopii</w:t>
      </w:r>
      <w:r>
        <w:rPr>
          <w:rFonts w:ascii="Arial" w:hAnsi="Arial" w:cs="Arial"/>
        </w:rPr>
        <w:t>,</w:t>
      </w:r>
    </w:p>
    <w:p w:rsidR="00223484" w:rsidRPr="00900F49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>dane osoby, która sporządziła kopię</w:t>
      </w:r>
      <w:r>
        <w:rPr>
          <w:rFonts w:ascii="Arial" w:hAnsi="Arial" w:cs="Arial"/>
        </w:rPr>
        <w:t>,</w:t>
      </w:r>
      <w:r w:rsidRPr="00900F49">
        <w:rPr>
          <w:rFonts w:ascii="Arial" w:hAnsi="Arial" w:cs="Arial"/>
        </w:rPr>
        <w:t xml:space="preserve"> </w:t>
      </w:r>
    </w:p>
    <w:p w:rsidR="00223484" w:rsidRPr="00900F49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 xml:space="preserve">podpis osoby, która sporządziła kopię; </w:t>
      </w:r>
    </w:p>
    <w:p w:rsidR="00223484" w:rsidRPr="00113571" w:rsidRDefault="00223484" w:rsidP="0022348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>informacje o udostępnieniu lub zniszczeniu kopii.</w:t>
      </w:r>
    </w:p>
    <w:p w:rsidR="00223484" w:rsidRPr="00900F49" w:rsidRDefault="00223484" w:rsidP="00223484">
      <w:pPr>
        <w:spacing w:after="0" w:line="240" w:lineRule="auto"/>
        <w:ind w:left="786"/>
        <w:jc w:val="both"/>
        <w:rPr>
          <w:rFonts w:ascii="Arial" w:eastAsia="Times New Roman" w:hAnsi="Arial" w:cs="Arial"/>
          <w:lang w:eastAsia="pl-PL"/>
        </w:rPr>
      </w:pPr>
      <w:r w:rsidRPr="00900F49">
        <w:rPr>
          <w:rFonts w:ascii="Arial" w:hAnsi="Arial" w:cs="Arial"/>
        </w:rPr>
        <w:t xml:space="preserve"> </w:t>
      </w:r>
    </w:p>
    <w:p w:rsidR="00223484" w:rsidRPr="00113571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9F2">
        <w:rPr>
          <w:rFonts w:ascii="Arial" w:hAnsi="Arial" w:cs="Arial"/>
        </w:rPr>
        <w:t xml:space="preserve">Kopia stworzona na pisemny wniosek osoby zainteresowanej zostaje zabezpieczone na okres nie dłuższy niż </w:t>
      </w:r>
      <w:r>
        <w:rPr>
          <w:rFonts w:ascii="Arial" w:hAnsi="Arial" w:cs="Arial"/>
        </w:rPr>
        <w:t>6</w:t>
      </w:r>
      <w:r w:rsidRPr="00F269F2">
        <w:rPr>
          <w:rFonts w:ascii="Arial" w:hAnsi="Arial" w:cs="Arial"/>
        </w:rPr>
        <w:t xml:space="preserve"> miesi</w:t>
      </w:r>
      <w:r>
        <w:rPr>
          <w:rFonts w:ascii="Arial" w:hAnsi="Arial" w:cs="Arial"/>
        </w:rPr>
        <w:t>ę</w:t>
      </w:r>
      <w:r w:rsidRPr="00F269F2">
        <w:rPr>
          <w:rFonts w:ascii="Arial" w:hAnsi="Arial" w:cs="Arial"/>
        </w:rPr>
        <w:t>c</w:t>
      </w:r>
      <w:r>
        <w:rPr>
          <w:rFonts w:ascii="Arial" w:hAnsi="Arial" w:cs="Arial"/>
        </w:rPr>
        <w:t>y</w:t>
      </w:r>
      <w:r w:rsidRPr="00F269F2">
        <w:rPr>
          <w:rFonts w:ascii="Arial" w:hAnsi="Arial" w:cs="Arial"/>
        </w:rPr>
        <w:t xml:space="preserve"> i udostępniana jest jedynie uprawnionym instytucjom, np.: Policji. W przypadku bezczynności uprawnionych instytucji przez okres </w:t>
      </w:r>
      <w:r>
        <w:rPr>
          <w:rFonts w:ascii="Arial" w:hAnsi="Arial" w:cs="Arial"/>
        </w:rPr>
        <w:t>6</w:t>
      </w:r>
      <w:r w:rsidRPr="00F269F2">
        <w:rPr>
          <w:rFonts w:ascii="Arial" w:hAnsi="Arial" w:cs="Arial"/>
        </w:rPr>
        <w:t xml:space="preserve"> miesięcy kopia podlega fizycznemu zniszczeniu.</w:t>
      </w:r>
    </w:p>
    <w:p w:rsidR="00223484" w:rsidRPr="00113571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Pr="000747E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9F2">
        <w:rPr>
          <w:rFonts w:ascii="Arial" w:hAnsi="Arial" w:cs="Arial"/>
        </w:rPr>
        <w:t>Osoby, które mają wgląd w obraz zarejestrowany przez monitoring wizyjny zobowiązane są do przestrzegania przepisów prawa w zakresie ochrony danych osobowych.</w:t>
      </w:r>
    </w:p>
    <w:p w:rsidR="00223484" w:rsidRDefault="00223484" w:rsidP="00223484">
      <w:pPr>
        <w:pStyle w:val="Akapitzlist"/>
        <w:spacing w:after="0"/>
        <w:rPr>
          <w:rFonts w:ascii="Arial" w:hAnsi="Arial" w:cs="Arial"/>
        </w:rPr>
      </w:pPr>
    </w:p>
    <w:p w:rsidR="00223484" w:rsidRPr="001A3856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9F2">
        <w:rPr>
          <w:rFonts w:ascii="Arial" w:hAnsi="Arial" w:cs="Arial"/>
        </w:rPr>
        <w:t xml:space="preserve">Obowiązek informacyjny względem osób, których dane osobowe mogą zostać utrwalone na monitoringu jest realizowany za pośrednictwem strony internetowej </w:t>
      </w:r>
      <w:r>
        <w:rPr>
          <w:rFonts w:ascii="Arial" w:hAnsi="Arial" w:cs="Arial"/>
        </w:rPr>
        <w:t xml:space="preserve">szkoły </w:t>
      </w:r>
      <w:r w:rsidRPr="00F269F2">
        <w:rPr>
          <w:rFonts w:ascii="Arial" w:hAnsi="Arial" w:cs="Arial"/>
        </w:rPr>
        <w:t xml:space="preserve"> www.</w:t>
      </w:r>
      <w:r>
        <w:rPr>
          <w:rFonts w:ascii="Arial" w:hAnsi="Arial" w:cs="Arial"/>
        </w:rPr>
        <w:t xml:space="preserve">sptrzebiegoszcz.pl w </w:t>
      </w:r>
      <w:r w:rsidRPr="00F269F2">
        <w:rPr>
          <w:rFonts w:ascii="Arial" w:hAnsi="Arial" w:cs="Arial"/>
        </w:rPr>
        <w:t>zakład</w:t>
      </w:r>
      <w:r>
        <w:rPr>
          <w:rFonts w:ascii="Arial" w:hAnsi="Arial" w:cs="Arial"/>
        </w:rPr>
        <w:t>ce</w:t>
      </w:r>
      <w:r w:rsidRPr="00F269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„Komunikaty dyrektora” </w:t>
      </w:r>
      <w:r w:rsidRPr="00F269F2">
        <w:rPr>
          <w:rFonts w:ascii="Arial" w:hAnsi="Arial" w:cs="Arial"/>
        </w:rPr>
        <w:t xml:space="preserve">w związku z art. 14 ust.5 pkt. b) Rozporządzenia Parlamentu Europejskiego i Rady (UE) 2016/679 z dnia 27 </w:t>
      </w:r>
      <w:r w:rsidRPr="00F269F2">
        <w:rPr>
          <w:rFonts w:ascii="Arial" w:hAnsi="Arial" w:cs="Arial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danych).</w:t>
      </w:r>
    </w:p>
    <w:p w:rsidR="00223484" w:rsidRDefault="00223484" w:rsidP="00223484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:rsidR="00223484" w:rsidRPr="001A3856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A3856">
        <w:rPr>
          <w:rFonts w:ascii="Arial" w:hAnsi="Arial" w:cs="Arial"/>
        </w:rPr>
        <w:t>Monitorowanie wizyjne stanowi środek wspierający wobec realizowanego w szkole planu dyżurów nauczycielskich, pracy woźnych i dozorców. Zainstalowany monitoring nie zwalnia wyżej wymienionych osób od wypełniania swoich obowiązków</w:t>
      </w:r>
      <w:r w:rsidRPr="001A3856">
        <w:rPr>
          <w:rFonts w:ascii="Cambria" w:hAnsi="Cambria" w:cs="Arial"/>
        </w:rPr>
        <w:t>.</w:t>
      </w:r>
    </w:p>
    <w:p w:rsidR="00223484" w:rsidRDefault="00223484" w:rsidP="00223484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zawarte na nośnikach fizycznych nie stanowią informacji publicznej i nie podlegają udostępnianiu w oparciu o przepisy o dostępie do informacji publicznej.</w:t>
      </w:r>
    </w:p>
    <w:p w:rsidR="00223484" w:rsidRDefault="00223484" w:rsidP="00223484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publikacji zapisu wizyjnego będzie on poddany zabiegom technicznym anonimizacji.</w:t>
      </w:r>
    </w:p>
    <w:p w:rsidR="00223484" w:rsidRDefault="00223484" w:rsidP="00223484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Regulamin monitoringu został wdrożony zarządzeniem Dyrektora, po uprzednich konsultacjach z organami szkoły i ustaleniu środków technicznych i organizacyjnych                   z organem prowadzącym placówkę oraz z uwzględnieniem wyników diagnozy stanu bezpieczeństwa.</w:t>
      </w:r>
    </w:p>
    <w:p w:rsidR="00223484" w:rsidRDefault="00223484" w:rsidP="00223484">
      <w:pPr>
        <w:pStyle w:val="Akapitzlist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pStyle w:val="Akapitzlist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pStyle w:val="Akapitzlist"/>
        <w:rPr>
          <w:rFonts w:ascii="Arial" w:eastAsia="Times New Roman" w:hAnsi="Arial" w:cs="Arial"/>
          <w:lang w:eastAsia="pl-PL"/>
        </w:rPr>
      </w:pPr>
    </w:p>
    <w:p w:rsidR="00223484" w:rsidRPr="00175EC8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......................................                                                 ...............................................</w:t>
      </w:r>
    </w:p>
    <w:p w:rsidR="00223484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223484" w:rsidRPr="001A3856" w:rsidRDefault="00223484" w:rsidP="002234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:rsidR="00223484" w:rsidRPr="000C2A77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3484" w:rsidRDefault="00223484" w:rsidP="00223484">
      <w:pPr>
        <w:pStyle w:val="NormalnyWeb"/>
        <w:ind w:right="201"/>
        <w:rPr>
          <w:rFonts w:ascii="Arial" w:hAnsi="Arial" w:cs="Arial"/>
          <w:sz w:val="22"/>
          <w:szCs w:val="22"/>
        </w:rPr>
      </w:pPr>
    </w:p>
    <w:p w:rsidR="00222877" w:rsidRDefault="00222877"/>
    <w:sectPr w:rsidR="00222877" w:rsidSect="009B6BB1">
      <w:footerReference w:type="default" r:id="rId10"/>
      <w:pgSz w:w="11906" w:h="16838"/>
      <w:pgMar w:top="1417" w:right="1417" w:bottom="1417" w:left="1417" w:header="708" w:footer="0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52" w:rsidRDefault="00BB3152" w:rsidP="00B7148A">
      <w:pPr>
        <w:spacing w:after="0" w:line="240" w:lineRule="auto"/>
      </w:pPr>
      <w:r>
        <w:separator/>
      </w:r>
    </w:p>
  </w:endnote>
  <w:endnote w:type="continuationSeparator" w:id="0">
    <w:p w:rsidR="00BB3152" w:rsidRDefault="00BB3152" w:rsidP="00B7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73" w:rsidRPr="00AC48A7" w:rsidRDefault="00BB3152" w:rsidP="00B7148A">
    <w:pPr>
      <w:pStyle w:val="Stopka"/>
      <w:spacing w:after="0"/>
      <w:rPr>
        <w:rFonts w:ascii="Arial" w:hAnsi="Arial" w:cs="Arial"/>
        <w:b/>
        <w:sz w:val="24"/>
        <w:szCs w:val="24"/>
      </w:rPr>
    </w:pPr>
  </w:p>
  <w:p w:rsidR="009F2A73" w:rsidRDefault="00BB3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52" w:rsidRDefault="00BB3152" w:rsidP="00B7148A">
      <w:pPr>
        <w:spacing w:after="0" w:line="240" w:lineRule="auto"/>
      </w:pPr>
      <w:r>
        <w:separator/>
      </w:r>
    </w:p>
  </w:footnote>
  <w:footnote w:type="continuationSeparator" w:id="0">
    <w:p w:rsidR="00BB3152" w:rsidRDefault="00BB3152" w:rsidP="00B7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F9B"/>
    <w:multiLevelType w:val="hybridMultilevel"/>
    <w:tmpl w:val="74705952"/>
    <w:lvl w:ilvl="0" w:tplc="9828D434">
      <w:start w:val="1"/>
      <w:numFmt w:val="lowerLetter"/>
      <w:lvlText w:val="%1)"/>
      <w:lvlJc w:val="left"/>
      <w:pPr>
        <w:ind w:left="123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F3D3DE9"/>
    <w:multiLevelType w:val="hybridMultilevel"/>
    <w:tmpl w:val="31389B3C"/>
    <w:lvl w:ilvl="0" w:tplc="4F5835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1C4E0E"/>
    <w:multiLevelType w:val="hybridMultilevel"/>
    <w:tmpl w:val="AB1E1448"/>
    <w:lvl w:ilvl="0" w:tplc="66682EA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66BA2"/>
    <w:multiLevelType w:val="hybridMultilevel"/>
    <w:tmpl w:val="09985702"/>
    <w:lvl w:ilvl="0" w:tplc="08589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E062B"/>
    <w:multiLevelType w:val="hybridMultilevel"/>
    <w:tmpl w:val="A4BAE518"/>
    <w:lvl w:ilvl="0" w:tplc="7C4015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95D2CF1"/>
    <w:multiLevelType w:val="hybridMultilevel"/>
    <w:tmpl w:val="A5D6A6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F6"/>
    <w:rsid w:val="00222877"/>
    <w:rsid w:val="00223484"/>
    <w:rsid w:val="00777CCF"/>
    <w:rsid w:val="0086546A"/>
    <w:rsid w:val="008D695A"/>
    <w:rsid w:val="00B7148A"/>
    <w:rsid w:val="00BB3152"/>
    <w:rsid w:val="00F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4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348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223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48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8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4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4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348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223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48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8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4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3DB7-A4C8-447E-A472-3F504B9A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TRZEBIEGOSZCZ</dc:creator>
  <cp:lastModifiedBy>Ala</cp:lastModifiedBy>
  <cp:revision>2</cp:revision>
  <cp:lastPrinted>2018-09-19T09:46:00Z</cp:lastPrinted>
  <dcterms:created xsi:type="dcterms:W3CDTF">2018-09-27T19:20:00Z</dcterms:created>
  <dcterms:modified xsi:type="dcterms:W3CDTF">2018-09-27T19:20:00Z</dcterms:modified>
</cp:coreProperties>
</file>